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FF" w:rsidRPr="00687EBA" w:rsidRDefault="00A164FF" w:rsidP="00A164FF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05</w:t>
      </w:r>
    </w:p>
    <w:p w:rsidR="00A164FF" w:rsidRDefault="00A164FF" w:rsidP="00A164FF">
      <w:pPr>
        <w:shd w:val="clear" w:color="auto" w:fill="FFFFFF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</w:p>
    <w:p w:rsidR="00A164FF" w:rsidRPr="00D96B29" w:rsidRDefault="00A164FF" w:rsidP="00A164FF">
      <w:pPr>
        <w:shd w:val="clear" w:color="auto" w:fill="FFFFFF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D96B29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D1D2DB" wp14:editId="7593232D">
                <wp:simplePos x="0" y="0"/>
                <wp:positionH relativeFrom="column">
                  <wp:posOffset>1996552</wp:posOffset>
                </wp:positionH>
                <wp:positionV relativeFrom="paragraph">
                  <wp:posOffset>204470</wp:posOffset>
                </wp:positionV>
                <wp:extent cx="1735455" cy="0"/>
                <wp:effectExtent l="0" t="0" r="361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2F02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7.2pt,16.1pt" to="293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F3AEAAKQDAAAOAAAAZHJzL2Uyb0RvYy54bWysU01v2zAMvQ/YfxB0X5y0S1MY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96B29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Pr="00D96B29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chuong_pl_7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ĐỀ NGHỊ CẤP CHỨNG THƯ SỐ CHO THIẾT BỊ, DỊCH VỤ, PHẦN MỀM</w:t>
      </w:r>
      <w:bookmarkEnd w:id="0"/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 &lt;Cơ quan, tổ chức quản lý trực tiếp&gt;</w:t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Loại chứng thư số (1): …………………………………………………………</w:t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Tên chứng thư số (2): ………………………………………………………….</w:t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(3): …………………………………………………………..</w:t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678"/>
      </w:tblGrid>
      <w:tr w:rsidR="00A164FF" w:rsidRPr="00651C6D" w:rsidTr="009E4153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164FF" w:rsidRPr="00687EBA" w:rsidRDefault="00A164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FF" w:rsidRPr="00687EBA" w:rsidRDefault="00A164FF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đề nghị cấp chứng thư số</w:t>
            </w:r>
          </w:p>
        </w:tc>
      </w:tr>
    </w:tbl>
    <w:p w:rsidR="00A164FF" w:rsidRPr="00687EBA" w:rsidRDefault="00A164FF" w:rsidP="00A164FF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Ghi chú:</w:t>
      </w:r>
    </w:p>
    <w:p w:rsidR="00A164FF" w:rsidRPr="00687EBA" w:rsidRDefault="00A164FF" w:rsidP="00A164FF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(1) Các loại chứng thư số Web Server (SSL), VPN Server, Mail Server, Code Signing … thuộc quyền sở hữu của cơ quan, tổ chức.</w:t>
      </w:r>
    </w:p>
    <w:p w:rsidR="00A164FF" w:rsidRPr="00687EBA" w:rsidRDefault="00A164FF" w:rsidP="00A164FF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(2) Tên đăng ký chứng thư số được khai báo theo thứ tự ưu tiên như sau: Tên miền hoặc địa chỉ IP hoặc Tên thiết bị.</w:t>
      </w:r>
    </w:p>
    <w:p w:rsidR="00A164FF" w:rsidRPr="00687EBA" w:rsidRDefault="00A164FF" w:rsidP="00A164FF">
      <w:pPr>
        <w:shd w:val="clear" w:color="auto" w:fill="FFFFFF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(3) Cơ quan, tổ chức quản lý thiết bị, dịch vụ, phần mềm.</w:t>
      </w:r>
    </w:p>
    <w:p w:rsidR="00A164FF" w:rsidRPr="00687EBA" w:rsidRDefault="00A164FF" w:rsidP="00A164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F"/>
    <w:rsid w:val="00A164FF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3AE6C0-419F-4AE9-98DE-19D7997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F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1</cp:revision>
  <dcterms:created xsi:type="dcterms:W3CDTF">2020-11-03T03:18:00Z</dcterms:created>
  <dcterms:modified xsi:type="dcterms:W3CDTF">2020-11-03T03:18:00Z</dcterms:modified>
</cp:coreProperties>
</file>